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1DA7" w:rsidRDefault="00671DA7" w:rsidP="00671DA7">
      <w:pPr>
        <w:spacing w:line="480" w:lineRule="auto"/>
        <w:jc w:val="center"/>
        <w:rPr>
          <w:rFonts w:ascii="Times New Roman" w:hAnsi="Times New Roman" w:cs="Times New Roman"/>
          <w:sz w:val="24"/>
          <w:szCs w:val="24"/>
        </w:rPr>
      </w:pPr>
      <w:r>
        <w:rPr>
          <w:rFonts w:ascii="Times New Roman" w:hAnsi="Times New Roman" w:cs="Times New Roman"/>
          <w:sz w:val="24"/>
          <w:szCs w:val="24"/>
        </w:rPr>
        <w:t>Audit Plans</w:t>
      </w:r>
    </w:p>
    <w:p w:rsidR="00671DA7" w:rsidRPr="00B85D5D" w:rsidRDefault="00671DA7" w:rsidP="00B85D5D">
      <w:pPr>
        <w:spacing w:line="480" w:lineRule="auto"/>
        <w:jc w:val="center"/>
        <w:rPr>
          <w:rFonts w:ascii="Times New Roman" w:hAnsi="Times New Roman" w:cs="Times New Roman"/>
          <w:sz w:val="24"/>
          <w:szCs w:val="24"/>
        </w:rPr>
      </w:pPr>
      <w:r w:rsidRPr="00B85D5D">
        <w:rPr>
          <w:rFonts w:ascii="Times New Roman" w:hAnsi="Times New Roman" w:cs="Times New Roman"/>
          <w:sz w:val="24"/>
          <w:szCs w:val="24"/>
        </w:rPr>
        <w:t>Employee Awareness of IT Security Policies</w:t>
      </w:r>
    </w:p>
    <w:p w:rsidR="00B85D5D" w:rsidRDefault="00671DA7" w:rsidP="00671DA7">
      <w:pPr>
        <w:spacing w:line="480" w:lineRule="auto"/>
        <w:rPr>
          <w:rFonts w:ascii="Times New Roman" w:hAnsi="Times New Roman" w:cs="Times New Roman"/>
          <w:sz w:val="24"/>
          <w:szCs w:val="24"/>
        </w:rPr>
      </w:pPr>
      <w:r>
        <w:rPr>
          <w:rFonts w:ascii="Times New Roman" w:hAnsi="Times New Roman" w:cs="Times New Roman"/>
          <w:sz w:val="24"/>
          <w:szCs w:val="24"/>
        </w:rPr>
        <w:t xml:space="preserve">The audit process of creating employee awareness on information technology security policies will be carried out by cyber security experts and </w:t>
      </w:r>
      <w:r w:rsidR="00B85D5D">
        <w:rPr>
          <w:rFonts w:ascii="Times New Roman" w:hAnsi="Times New Roman" w:cs="Times New Roman"/>
          <w:sz w:val="24"/>
          <w:szCs w:val="24"/>
        </w:rPr>
        <w:t>technicians</w:t>
      </w:r>
      <w:r>
        <w:rPr>
          <w:rFonts w:ascii="Times New Roman" w:hAnsi="Times New Roman" w:cs="Times New Roman"/>
          <w:sz w:val="24"/>
          <w:szCs w:val="24"/>
        </w:rPr>
        <w:t xml:space="preserve">. This is because they are the ones who are more </w:t>
      </w:r>
      <w:r w:rsidR="00B85D5D">
        <w:rPr>
          <w:rFonts w:ascii="Times New Roman" w:hAnsi="Times New Roman" w:cs="Times New Roman"/>
          <w:sz w:val="24"/>
          <w:szCs w:val="24"/>
        </w:rPr>
        <w:t>educated</w:t>
      </w:r>
      <w:r>
        <w:rPr>
          <w:rFonts w:ascii="Times New Roman" w:hAnsi="Times New Roman" w:cs="Times New Roman"/>
          <w:sz w:val="24"/>
          <w:szCs w:val="24"/>
        </w:rPr>
        <w:t xml:space="preserve"> on how cyber security can be </w:t>
      </w:r>
      <w:r w:rsidR="00B85D5D">
        <w:rPr>
          <w:rFonts w:ascii="Times New Roman" w:hAnsi="Times New Roman" w:cs="Times New Roman"/>
          <w:sz w:val="24"/>
          <w:szCs w:val="24"/>
        </w:rPr>
        <w:t>obtained</w:t>
      </w:r>
      <w:r>
        <w:rPr>
          <w:rFonts w:ascii="Times New Roman" w:hAnsi="Times New Roman" w:cs="Times New Roman"/>
          <w:sz w:val="24"/>
          <w:szCs w:val="24"/>
        </w:rPr>
        <w:t xml:space="preserve"> or </w:t>
      </w:r>
      <w:r w:rsidR="00B85D5D">
        <w:rPr>
          <w:rFonts w:ascii="Times New Roman" w:hAnsi="Times New Roman" w:cs="Times New Roman"/>
          <w:sz w:val="24"/>
          <w:szCs w:val="24"/>
        </w:rPr>
        <w:t>rather</w:t>
      </w:r>
      <w:r>
        <w:rPr>
          <w:rFonts w:ascii="Times New Roman" w:hAnsi="Times New Roman" w:cs="Times New Roman"/>
          <w:sz w:val="24"/>
          <w:szCs w:val="24"/>
        </w:rPr>
        <w:t xml:space="preserve"> how to prevent a comp</w:t>
      </w:r>
      <w:r w:rsidR="00B85D5D">
        <w:rPr>
          <w:rFonts w:ascii="Times New Roman" w:hAnsi="Times New Roman" w:cs="Times New Roman"/>
          <w:sz w:val="24"/>
          <w:szCs w:val="24"/>
        </w:rPr>
        <w:t>a</w:t>
      </w:r>
      <w:r>
        <w:rPr>
          <w:rFonts w:ascii="Times New Roman" w:hAnsi="Times New Roman" w:cs="Times New Roman"/>
          <w:sz w:val="24"/>
          <w:szCs w:val="24"/>
        </w:rPr>
        <w:t xml:space="preserve">ny </w:t>
      </w:r>
      <w:r w:rsidR="00B85D5D">
        <w:rPr>
          <w:rFonts w:ascii="Times New Roman" w:hAnsi="Times New Roman" w:cs="Times New Roman"/>
          <w:sz w:val="24"/>
          <w:szCs w:val="24"/>
        </w:rPr>
        <w:t>from having any computer viruses, cyber-attacks, information breaching or unauthorized access to their private data</w:t>
      </w:r>
      <w:r w:rsidR="00EC2DBE">
        <w:rPr>
          <w:rFonts w:ascii="Times New Roman" w:hAnsi="Times New Roman" w:cs="Times New Roman"/>
          <w:sz w:val="24"/>
          <w:szCs w:val="24"/>
        </w:rPr>
        <w:t xml:space="preserve"> (K, 2017)</w:t>
      </w:r>
      <w:r w:rsidR="00B85D5D">
        <w:rPr>
          <w:rFonts w:ascii="Times New Roman" w:hAnsi="Times New Roman" w:cs="Times New Roman"/>
          <w:sz w:val="24"/>
          <w:szCs w:val="24"/>
        </w:rPr>
        <w:t>.</w:t>
      </w:r>
    </w:p>
    <w:p w:rsidR="00B85D5D" w:rsidRPr="00B85D5D" w:rsidRDefault="00B85D5D" w:rsidP="00671DA7">
      <w:pPr>
        <w:spacing w:line="480" w:lineRule="auto"/>
        <w:rPr>
          <w:rFonts w:ascii="Times New Roman" w:hAnsi="Times New Roman" w:cs="Times New Roman"/>
          <w:sz w:val="24"/>
          <w:szCs w:val="24"/>
        </w:rPr>
      </w:pPr>
      <w:r>
        <w:rPr>
          <w:rFonts w:ascii="Times New Roman" w:hAnsi="Times New Roman" w:cs="Times New Roman"/>
          <w:sz w:val="24"/>
          <w:szCs w:val="24"/>
        </w:rPr>
        <w:t xml:space="preserve">The audit process will majorly focus on how employees should familiarize themselves with the new installed computer systems which are encrypted and free from any kind of viruses. Also, the employees will be trained on how to share the company’s data without placing it in websites where hackers can easily access it. This training is important because it will help the employees to learn about cyber security and how to achieve it for their company. </w:t>
      </w:r>
    </w:p>
    <w:p w:rsidR="00B85D5D" w:rsidRPr="00B85D5D" w:rsidRDefault="00B85D5D" w:rsidP="00671DA7">
      <w:pPr>
        <w:spacing w:line="480" w:lineRule="auto"/>
        <w:rPr>
          <w:rFonts w:ascii="Times New Roman" w:hAnsi="Times New Roman" w:cs="Times New Roman"/>
          <w:sz w:val="24"/>
          <w:szCs w:val="24"/>
        </w:rPr>
      </w:pPr>
      <w:r>
        <w:rPr>
          <w:rFonts w:ascii="Times New Roman" w:hAnsi="Times New Roman" w:cs="Times New Roman"/>
          <w:sz w:val="24"/>
          <w:szCs w:val="24"/>
        </w:rPr>
        <w:t>The audit process will be conducted early next year so that as the company starts a new financial year, they can learn on how to keep themselves safe from cyber threats and attacks. It will be carried out early next year because it is the best time to make changes within the company’s policies so that they may witness financial changes throughout the year</w:t>
      </w:r>
      <w:r w:rsidR="00EC2DBE">
        <w:rPr>
          <w:rFonts w:ascii="Times New Roman" w:hAnsi="Times New Roman" w:cs="Times New Roman"/>
          <w:sz w:val="24"/>
          <w:szCs w:val="24"/>
        </w:rPr>
        <w:t xml:space="preserve"> (Sprunger, 2016)</w:t>
      </w:r>
      <w:r>
        <w:rPr>
          <w:rFonts w:ascii="Times New Roman" w:hAnsi="Times New Roman" w:cs="Times New Roman"/>
          <w:sz w:val="24"/>
          <w:szCs w:val="24"/>
        </w:rPr>
        <w:t xml:space="preserve">. This training will affect the end year in that there will be expectations on the improvement of the company’s cyber security as by this time, it will have been achieved. </w:t>
      </w:r>
    </w:p>
    <w:p w:rsidR="00671DA7" w:rsidRDefault="00B85D5D" w:rsidP="00671DA7">
      <w:pPr>
        <w:spacing w:line="480" w:lineRule="auto"/>
        <w:rPr>
          <w:rFonts w:ascii="Times New Roman" w:hAnsi="Times New Roman" w:cs="Times New Roman"/>
          <w:sz w:val="24"/>
          <w:szCs w:val="24"/>
        </w:rPr>
      </w:pPr>
      <w:r>
        <w:rPr>
          <w:rFonts w:ascii="Times New Roman" w:hAnsi="Times New Roman" w:cs="Times New Roman"/>
          <w:sz w:val="24"/>
          <w:szCs w:val="24"/>
        </w:rPr>
        <w:t xml:space="preserve">The audit process will be conducted within the company’s premises so that they may avoid any unnecessary costs of conducting it outside. The audit process will be conducted majorly by familiarizing all the </w:t>
      </w:r>
      <w:r w:rsidR="00EC2DBE">
        <w:rPr>
          <w:rFonts w:ascii="Times New Roman" w:hAnsi="Times New Roman" w:cs="Times New Roman"/>
          <w:sz w:val="24"/>
          <w:szCs w:val="24"/>
        </w:rPr>
        <w:t>employees</w:t>
      </w:r>
      <w:r>
        <w:rPr>
          <w:rFonts w:ascii="Times New Roman" w:hAnsi="Times New Roman" w:cs="Times New Roman"/>
          <w:sz w:val="24"/>
          <w:szCs w:val="24"/>
        </w:rPr>
        <w:t xml:space="preserve"> with computer </w:t>
      </w:r>
      <w:r w:rsidR="00EC2DBE">
        <w:rPr>
          <w:rFonts w:ascii="Times New Roman" w:hAnsi="Times New Roman" w:cs="Times New Roman"/>
          <w:sz w:val="24"/>
          <w:szCs w:val="24"/>
        </w:rPr>
        <w:t>networks</w:t>
      </w:r>
      <w:r>
        <w:rPr>
          <w:rFonts w:ascii="Times New Roman" w:hAnsi="Times New Roman" w:cs="Times New Roman"/>
          <w:sz w:val="24"/>
          <w:szCs w:val="24"/>
        </w:rPr>
        <w:t xml:space="preserve"> and how they can secure the company’s data to stay free from any cyber </w:t>
      </w:r>
      <w:r w:rsidR="00EC2DBE">
        <w:rPr>
          <w:rFonts w:ascii="Times New Roman" w:hAnsi="Times New Roman" w:cs="Times New Roman"/>
          <w:sz w:val="24"/>
          <w:szCs w:val="24"/>
        </w:rPr>
        <w:t>threats</w:t>
      </w:r>
      <w:r>
        <w:rPr>
          <w:rFonts w:ascii="Times New Roman" w:hAnsi="Times New Roman" w:cs="Times New Roman"/>
          <w:sz w:val="24"/>
          <w:szCs w:val="24"/>
        </w:rPr>
        <w:t xml:space="preserve"> and attacks</w:t>
      </w:r>
      <w:r w:rsidR="00EC2DBE">
        <w:rPr>
          <w:rFonts w:ascii="Times New Roman" w:hAnsi="Times New Roman" w:cs="Times New Roman"/>
          <w:sz w:val="24"/>
          <w:szCs w:val="24"/>
        </w:rPr>
        <w:t xml:space="preserve"> (Coe, 2005)</w:t>
      </w:r>
      <w:r>
        <w:rPr>
          <w:rFonts w:ascii="Times New Roman" w:hAnsi="Times New Roman" w:cs="Times New Roman"/>
          <w:sz w:val="24"/>
          <w:szCs w:val="24"/>
        </w:rPr>
        <w:t>.</w:t>
      </w:r>
    </w:p>
    <w:p w:rsidR="00EC2DBE" w:rsidRDefault="00EC2DBE" w:rsidP="00EC2DB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C2DBE" w:rsidRPr="00EC2DBE" w:rsidRDefault="00EC2DBE" w:rsidP="00EC2DBE">
      <w:pPr>
        <w:tabs>
          <w:tab w:val="left" w:pos="720"/>
        </w:tabs>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Coe, K. (2005). “Employee Awareness: The Missing Link.” </w:t>
      </w:r>
      <w:r>
        <w:rPr>
          <w:rFonts w:ascii="Times New Roman" w:hAnsi="Times New Roman" w:cs="Times New Roman"/>
          <w:i/>
          <w:sz w:val="24"/>
          <w:szCs w:val="24"/>
        </w:rPr>
        <w:t>Computer World.</w:t>
      </w:r>
    </w:p>
    <w:p w:rsidR="00EC2DBE" w:rsidRDefault="00EC2DBE" w:rsidP="00EC2DBE">
      <w:pPr>
        <w:tabs>
          <w:tab w:val="left" w:pos="720"/>
        </w:tabs>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K. S. (2017). “Why Security Awareness Training?”</w:t>
      </w:r>
      <w:r>
        <w:rPr>
          <w:rFonts w:ascii="Times New Roman" w:hAnsi="Times New Roman" w:cs="Times New Roman"/>
          <w:i/>
          <w:sz w:val="24"/>
          <w:szCs w:val="24"/>
        </w:rPr>
        <w:t>KnowBe4</w:t>
      </w:r>
    </w:p>
    <w:p w:rsidR="00EC2DBE" w:rsidRDefault="00EC2DBE" w:rsidP="00EC2DBE">
      <w:pPr>
        <w:tabs>
          <w:tab w:val="left" w:pos="720"/>
        </w:tabs>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Sprunger, M. (2016). “Employee Awareness Training: Key Component of IT Security Initiatives.” </w:t>
      </w:r>
      <w:r>
        <w:rPr>
          <w:rFonts w:ascii="Times New Roman" w:hAnsi="Times New Roman" w:cs="Times New Roman"/>
          <w:i/>
          <w:sz w:val="24"/>
          <w:szCs w:val="24"/>
        </w:rPr>
        <w:t>Help Net Security.</w:t>
      </w:r>
    </w:p>
    <w:p w:rsidR="00671DA7" w:rsidRPr="00671DA7" w:rsidRDefault="00671DA7" w:rsidP="00671DA7">
      <w:pPr>
        <w:spacing w:line="480" w:lineRule="auto"/>
        <w:rPr>
          <w:rFonts w:ascii="Times New Roman" w:hAnsi="Times New Roman" w:cs="Times New Roman"/>
          <w:b/>
          <w:sz w:val="24"/>
          <w:szCs w:val="24"/>
        </w:rPr>
      </w:pPr>
      <w:bookmarkStart w:id="0" w:name="_GoBack"/>
      <w:bookmarkEnd w:id="0"/>
    </w:p>
    <w:sectPr w:rsidR="00671DA7" w:rsidRPr="00671DA7" w:rsidSect="00B25150">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0616" w:rsidRDefault="000D0616" w:rsidP="00671DA7">
      <w:pPr>
        <w:spacing w:after="0" w:line="240" w:lineRule="auto"/>
      </w:pPr>
      <w:r>
        <w:separator/>
      </w:r>
    </w:p>
  </w:endnote>
  <w:endnote w:type="continuationSeparator" w:id="1">
    <w:p w:rsidR="000D0616" w:rsidRDefault="000D0616" w:rsidP="00671DA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0616" w:rsidRDefault="000D0616" w:rsidP="00671DA7">
      <w:pPr>
        <w:spacing w:after="0" w:line="240" w:lineRule="auto"/>
      </w:pPr>
      <w:r>
        <w:separator/>
      </w:r>
    </w:p>
  </w:footnote>
  <w:footnote w:type="continuationSeparator" w:id="1">
    <w:p w:rsidR="000D0616" w:rsidRDefault="000D0616" w:rsidP="00671DA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DA7" w:rsidRPr="00671DA7" w:rsidRDefault="00671DA7" w:rsidP="00671DA7">
    <w:pPr>
      <w:spacing w:line="480" w:lineRule="auto"/>
      <w:rPr>
        <w:rFonts w:ascii="Times New Roman" w:hAnsi="Times New Roman" w:cs="Times New Roman"/>
        <w:sz w:val="24"/>
        <w:szCs w:val="24"/>
      </w:rPr>
    </w:pPr>
    <w:r w:rsidRPr="00671DA7">
      <w:rPr>
        <w:rFonts w:ascii="Times New Roman" w:hAnsi="Times New Roman" w:cs="Times New Roman"/>
        <w:sz w:val="24"/>
        <w:szCs w:val="24"/>
      </w:rPr>
      <w:t>AUDIT PLANS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25150" w:rsidRPr="00671DA7">
      <w:rPr>
        <w:rFonts w:ascii="Times New Roman" w:hAnsi="Times New Roman" w:cs="Times New Roman"/>
        <w:sz w:val="24"/>
        <w:szCs w:val="24"/>
      </w:rPr>
      <w:fldChar w:fldCharType="begin"/>
    </w:r>
    <w:r w:rsidRPr="00671DA7">
      <w:rPr>
        <w:rFonts w:ascii="Times New Roman" w:hAnsi="Times New Roman" w:cs="Times New Roman"/>
        <w:sz w:val="24"/>
        <w:szCs w:val="24"/>
      </w:rPr>
      <w:instrText xml:space="preserve"> PAGE   \* MERGEFORMAT </w:instrText>
    </w:r>
    <w:r w:rsidR="00B25150" w:rsidRPr="00671DA7">
      <w:rPr>
        <w:rFonts w:ascii="Times New Roman" w:hAnsi="Times New Roman" w:cs="Times New Roman"/>
        <w:sz w:val="24"/>
        <w:szCs w:val="24"/>
      </w:rPr>
      <w:fldChar w:fldCharType="separate"/>
    </w:r>
    <w:r w:rsidR="001B3D84">
      <w:rPr>
        <w:rFonts w:ascii="Times New Roman" w:hAnsi="Times New Roman" w:cs="Times New Roman"/>
        <w:noProof/>
        <w:sz w:val="24"/>
        <w:szCs w:val="24"/>
      </w:rPr>
      <w:t>1</w:t>
    </w:r>
    <w:r w:rsidR="00B25150" w:rsidRPr="00671DA7">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rsids>
    <w:rsidRoot w:val="00671DA7"/>
    <w:rsid w:val="000D0616"/>
    <w:rsid w:val="001864B7"/>
    <w:rsid w:val="001B3D84"/>
    <w:rsid w:val="006176B0"/>
    <w:rsid w:val="00671DA7"/>
    <w:rsid w:val="00B25150"/>
    <w:rsid w:val="00B85D5D"/>
    <w:rsid w:val="00BC3569"/>
    <w:rsid w:val="00EC2DB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515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1D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1DA7"/>
  </w:style>
  <w:style w:type="paragraph" w:styleId="Footer">
    <w:name w:val="footer"/>
    <w:basedOn w:val="Normal"/>
    <w:link w:val="FooterChar"/>
    <w:uiPriority w:val="99"/>
    <w:unhideWhenUsed/>
    <w:rsid w:val="00671D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1DA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1D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1DA7"/>
  </w:style>
  <w:style w:type="paragraph" w:styleId="Footer">
    <w:name w:val="footer"/>
    <w:basedOn w:val="Normal"/>
    <w:link w:val="FooterChar"/>
    <w:uiPriority w:val="99"/>
    <w:unhideWhenUsed/>
    <w:rsid w:val="00671D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1DA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307</Words>
  <Characters>1754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John</cp:lastModifiedBy>
  <cp:revision>2</cp:revision>
  <dcterms:created xsi:type="dcterms:W3CDTF">2017-12-14T02:27:00Z</dcterms:created>
  <dcterms:modified xsi:type="dcterms:W3CDTF">2017-12-14T02:27:00Z</dcterms:modified>
</cp:coreProperties>
</file>